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ORGANISMO OPERADOR DEL AGUA POTABLE </w:t>
      </w: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 HUANIQUEO MICH.</w:t>
      </w:r>
    </w:p>
    <w:p w:rsidR="000B6AC3" w:rsidRPr="00D90C5E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2"/>
          <w:szCs w:val="22"/>
        </w:rPr>
      </w:pPr>
      <w:r w:rsidRPr="00D90C5E">
        <w:rPr>
          <w:rFonts w:ascii="Arial" w:hAnsi="Arial" w:cs="Arial"/>
          <w:bCs/>
          <w:color w:val="000000"/>
          <w:sz w:val="22"/>
          <w:szCs w:val="22"/>
        </w:rPr>
        <w:t>RFC. OOA – 990924 - LX9</w:t>
      </w:r>
    </w:p>
    <w:p w:rsidR="000B6AC3" w:rsidRPr="00D90C5E" w:rsidRDefault="00381CE6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PERIODO 2018 - 2021</w:t>
      </w:r>
    </w:p>
    <w:p w:rsidR="0027400A" w:rsidRDefault="0027400A"/>
    <w:p w:rsidR="000B6AC3" w:rsidRDefault="000B6AC3"/>
    <w:p w:rsidR="00F3407B" w:rsidRDefault="008C0FA0" w:rsidP="00F340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Huaniqueo </w:t>
      </w:r>
      <w:proofErr w:type="spellStart"/>
      <w:r>
        <w:rPr>
          <w:sz w:val="20"/>
          <w:szCs w:val="20"/>
        </w:rPr>
        <w:t>Mich</w:t>
      </w:r>
      <w:proofErr w:type="spellEnd"/>
      <w:r>
        <w:rPr>
          <w:sz w:val="20"/>
          <w:szCs w:val="20"/>
        </w:rPr>
        <w:t>., a 7</w:t>
      </w:r>
      <w:r w:rsidR="00C777B6">
        <w:rPr>
          <w:sz w:val="20"/>
          <w:szCs w:val="20"/>
        </w:rPr>
        <w:t xml:space="preserve"> Abril</w:t>
      </w:r>
      <w:r>
        <w:rPr>
          <w:sz w:val="20"/>
          <w:szCs w:val="20"/>
        </w:rPr>
        <w:t xml:space="preserve"> 2021</w:t>
      </w:r>
      <w:bookmarkStart w:id="0" w:name="_GoBack"/>
      <w:bookmarkEnd w:id="0"/>
    </w:p>
    <w:p w:rsidR="00E67C3F" w:rsidRDefault="00E67C3F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  <w:r>
        <w:rPr>
          <w:sz w:val="20"/>
          <w:szCs w:val="20"/>
        </w:rPr>
        <w:t xml:space="preserve">A QUIEN CORRESPONDA </w:t>
      </w: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6D65C3">
        <w:rPr>
          <w:rFonts w:ascii="Arial" w:hAnsi="Arial" w:cs="Arial"/>
          <w:b/>
          <w:i/>
          <w:sz w:val="28"/>
          <w:szCs w:val="28"/>
        </w:rPr>
        <w:t>8.-</w:t>
      </w:r>
      <w:r w:rsidRPr="006D65C3">
        <w:rPr>
          <w:rFonts w:ascii="Arial" w:hAnsi="Arial" w:cs="Arial"/>
          <w:b/>
          <w:i/>
          <w:sz w:val="20"/>
          <w:szCs w:val="20"/>
        </w:rPr>
        <w:t xml:space="preserve"> Reporte de la aplicación de la deuda pública adquirida para inversiones  públicas productivas conforme a los siguientes datos: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6D65C3">
        <w:rPr>
          <w:rFonts w:ascii="Arial" w:hAnsi="Arial" w:cs="Arial"/>
          <w:b/>
          <w:i/>
          <w:sz w:val="20"/>
          <w:szCs w:val="20"/>
        </w:rPr>
        <w:t>I. Fecha de la contratación;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II.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Tipo de obligación;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III.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Fin, destino y objeto;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IV.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Acreedor, proveedor o contratista;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V.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Importe total, desagregando capital e interés, a la fecha del reporte;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>VI. Garantía otorgada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VII. Plazo;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VIII.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Tasa a la que, en su caso, esté sujeta, y</w:t>
      </w:r>
    </w:p>
    <w:p w:rsidR="00EE20A2" w:rsidRPr="006D65C3" w:rsidRDefault="006D65C3" w:rsidP="006D65C3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IX. Importe  de amort</w:t>
      </w:r>
      <w:r w:rsidR="00214A73">
        <w:rPr>
          <w:rFonts w:ascii="Arial" w:hAnsi="Arial" w:cs="Arial"/>
          <w:b/>
          <w:i/>
          <w:sz w:val="20"/>
          <w:szCs w:val="20"/>
          <w:lang w:val="es-MX" w:eastAsia="es-MX"/>
        </w:rPr>
        <w:t xml:space="preserve">ización mensual. </w:t>
      </w:r>
    </w:p>
    <w:p w:rsidR="000B6AC3" w:rsidRPr="00D90C5E" w:rsidRDefault="000B6AC3" w:rsidP="00D90C5E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6AC3" w:rsidRDefault="000B6AC3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0B1A" w:rsidRDefault="00980B1A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B6AC3" w:rsidRDefault="000B6AC3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relación a est</w:t>
      </w:r>
      <w:r w:rsidR="00DD456D">
        <w:rPr>
          <w:rFonts w:ascii="Arial" w:hAnsi="Arial" w:cs="Arial"/>
          <w:color w:val="000000"/>
          <w:sz w:val="20"/>
          <w:szCs w:val="20"/>
        </w:rPr>
        <w:t xml:space="preserve">e punto no se anexa </w:t>
      </w:r>
      <w:r w:rsidR="00980B1A">
        <w:rPr>
          <w:rFonts w:ascii="Arial" w:hAnsi="Arial" w:cs="Arial"/>
          <w:color w:val="000000"/>
          <w:sz w:val="20"/>
          <w:szCs w:val="20"/>
        </w:rPr>
        <w:t xml:space="preserve">información </w:t>
      </w:r>
      <w:r w:rsidR="00DD456D">
        <w:rPr>
          <w:rFonts w:ascii="Arial" w:hAnsi="Arial" w:cs="Arial"/>
          <w:color w:val="000000"/>
          <w:sz w:val="20"/>
          <w:szCs w:val="20"/>
        </w:rPr>
        <w:t>debido a que</w:t>
      </w:r>
      <w:r w:rsidR="00980B1A">
        <w:rPr>
          <w:rFonts w:ascii="Arial" w:hAnsi="Arial" w:cs="Arial"/>
          <w:color w:val="000000"/>
          <w:sz w:val="20"/>
          <w:szCs w:val="20"/>
        </w:rPr>
        <w:t xml:space="preserve"> el organismo </w:t>
      </w:r>
      <w:r w:rsidR="006D65C3">
        <w:rPr>
          <w:rFonts w:ascii="Arial" w:hAnsi="Arial" w:cs="Arial"/>
          <w:color w:val="000000"/>
          <w:sz w:val="20"/>
          <w:szCs w:val="20"/>
        </w:rPr>
        <w:t>no tiene deuda pública</w:t>
      </w:r>
      <w:r w:rsidR="00980B1A">
        <w:rPr>
          <w:rFonts w:ascii="Arial" w:hAnsi="Arial" w:cs="Arial"/>
          <w:color w:val="000000"/>
          <w:sz w:val="20"/>
          <w:szCs w:val="20"/>
        </w:rPr>
        <w:t>.</w:t>
      </w: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41D2E" w:rsidRDefault="00941D2E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41D2E" w:rsidRDefault="00941D2E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E845AA">
        <w:rPr>
          <w:sz w:val="20"/>
          <w:szCs w:val="20"/>
        </w:rPr>
        <w:t>___</w:t>
      </w:r>
    </w:p>
    <w:p w:rsidR="00381CE6" w:rsidRDefault="00381CE6" w:rsidP="00381C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C. ISRAEL CARLOS ESPINOSA VILLICAÑA</w:t>
      </w:r>
    </w:p>
    <w:p w:rsidR="000B6AC3" w:rsidRPr="00214A73" w:rsidRDefault="000B6AC3" w:rsidP="00381CE6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DIRECTOR DEL ORGANISMO</w:t>
      </w:r>
    </w:p>
    <w:sectPr w:rsidR="000B6AC3" w:rsidRPr="00214A7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3"/>
    <w:rsid w:val="00020FD8"/>
    <w:rsid w:val="00055D07"/>
    <w:rsid w:val="000B6AC3"/>
    <w:rsid w:val="00127912"/>
    <w:rsid w:val="001507F5"/>
    <w:rsid w:val="00214A73"/>
    <w:rsid w:val="0027400A"/>
    <w:rsid w:val="00346888"/>
    <w:rsid w:val="00360F59"/>
    <w:rsid w:val="00381CE6"/>
    <w:rsid w:val="003D5350"/>
    <w:rsid w:val="004040F5"/>
    <w:rsid w:val="006D65C3"/>
    <w:rsid w:val="007F49A9"/>
    <w:rsid w:val="008A0E15"/>
    <w:rsid w:val="008C0FA0"/>
    <w:rsid w:val="008C6BD0"/>
    <w:rsid w:val="00941D2E"/>
    <w:rsid w:val="00980B1A"/>
    <w:rsid w:val="00A7748E"/>
    <w:rsid w:val="00B40DF4"/>
    <w:rsid w:val="00C777B6"/>
    <w:rsid w:val="00C92973"/>
    <w:rsid w:val="00D26873"/>
    <w:rsid w:val="00D82E09"/>
    <w:rsid w:val="00D90C5E"/>
    <w:rsid w:val="00DD456D"/>
    <w:rsid w:val="00E67C3F"/>
    <w:rsid w:val="00E845AA"/>
    <w:rsid w:val="00EA4D19"/>
    <w:rsid w:val="00EE20A2"/>
    <w:rsid w:val="00F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44741-027B-45E6-B6C1-345CD1E4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0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07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29</cp:revision>
  <cp:lastPrinted>2021-04-29T20:43:00Z</cp:lastPrinted>
  <dcterms:created xsi:type="dcterms:W3CDTF">2013-07-30T16:59:00Z</dcterms:created>
  <dcterms:modified xsi:type="dcterms:W3CDTF">2021-04-29T20:44:00Z</dcterms:modified>
</cp:coreProperties>
</file>